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E5" w:rsidRDefault="00577AE5" w:rsidP="00577AE5">
      <w:pPr>
        <w:jc w:val="center"/>
        <w:rPr>
          <w:rFonts w:ascii="Cambria" w:hAnsi="Cambria"/>
          <w:b/>
          <w:sz w:val="26"/>
          <w:szCs w:val="26"/>
        </w:rPr>
      </w:pPr>
      <w:r w:rsidRPr="001D2E7C">
        <w:rPr>
          <w:rFonts w:ascii="Cambria" w:hAnsi="Cambria"/>
          <w:b/>
          <w:sz w:val="26"/>
          <w:szCs w:val="26"/>
        </w:rPr>
        <w:t>FINDING GOD 2018-2019 CALENDAR</w:t>
      </w:r>
    </w:p>
    <w:p w:rsidR="004737D6" w:rsidRPr="004737D6" w:rsidRDefault="004737D6" w:rsidP="00577AE5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Updated 9/12/18</w:t>
      </w:r>
      <w:bookmarkStart w:id="0" w:name="_GoBack"/>
      <w:bookmarkEnd w:id="0"/>
    </w:p>
    <w:p w:rsidR="00577AE5" w:rsidRPr="001D2E7C" w:rsidRDefault="00577AE5" w:rsidP="00577AE5">
      <w:pPr>
        <w:jc w:val="center"/>
        <w:rPr>
          <w:rFonts w:ascii="Cambria" w:hAnsi="Cambria"/>
          <w:i/>
          <w:sz w:val="26"/>
          <w:szCs w:val="26"/>
        </w:rPr>
      </w:pPr>
      <w:r w:rsidRPr="001D2E7C">
        <w:rPr>
          <w:rFonts w:ascii="Cambria" w:hAnsi="Cambria"/>
          <w:i/>
          <w:sz w:val="26"/>
          <w:szCs w:val="26"/>
        </w:rPr>
        <w:t xml:space="preserve">Please note: Chapters are due on the dates listed below. Calendar items in italics are tentative dates. </w:t>
      </w:r>
      <w:r w:rsidR="001D2E7C" w:rsidRPr="001D2E7C">
        <w:rPr>
          <w:rFonts w:ascii="Cambria" w:hAnsi="Cambria"/>
          <w:i/>
          <w:sz w:val="26"/>
          <w:szCs w:val="26"/>
        </w:rPr>
        <w:t>Family Gatherings and the Christmas Pageant are optional, but recommended</w:t>
      </w:r>
      <w:r w:rsidRPr="001D2E7C">
        <w:rPr>
          <w:rFonts w:ascii="Cambria" w:hAnsi="Cambria"/>
          <w:i/>
          <w:sz w:val="26"/>
          <w:szCs w:val="26"/>
        </w:rPr>
        <w:t xml:space="preserve">. Dashes indicate holiday weekends or other school breaks when </w:t>
      </w:r>
      <w:r w:rsidR="001D2E7C" w:rsidRPr="001D2E7C">
        <w:rPr>
          <w:rFonts w:ascii="Cambria" w:hAnsi="Cambria"/>
          <w:i/>
          <w:sz w:val="26"/>
          <w:szCs w:val="26"/>
        </w:rPr>
        <w:t>we will not meet.</w:t>
      </w:r>
    </w:p>
    <w:tbl>
      <w:tblPr>
        <w:tblStyle w:val="TableGrid"/>
        <w:tblpPr w:leftFromText="180" w:rightFromText="180" w:vertAnchor="page" w:horzAnchor="margin" w:tblpXSpec="center" w:tblpY="3976"/>
        <w:tblW w:w="7555" w:type="dxa"/>
        <w:tblLook w:val="04A0" w:firstRow="1" w:lastRow="0" w:firstColumn="1" w:lastColumn="0" w:noHBand="0" w:noVBand="1"/>
      </w:tblPr>
      <w:tblGrid>
        <w:gridCol w:w="2335"/>
        <w:gridCol w:w="5220"/>
      </w:tblGrid>
      <w:tr w:rsidR="00577AE5" w:rsidRPr="001D2E7C" w:rsidTr="00577AE5">
        <w:tc>
          <w:tcPr>
            <w:tcW w:w="7555" w:type="dxa"/>
            <w:gridSpan w:val="2"/>
            <w:shd w:val="clear" w:color="auto" w:fill="D0CECE" w:themeFill="background2" w:themeFillShade="E6"/>
          </w:tcPr>
          <w:p w:rsidR="00577AE5" w:rsidRPr="001D2E7C" w:rsidRDefault="00577AE5" w:rsidP="00577AE5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2018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9/16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B52369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Mon. 9/17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Family Gathering</w:t>
            </w:r>
          </w:p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6:15PM-7:15PM in St. Patrick’s Hall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9/23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9/30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10/7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-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10/14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10/21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577AE5" w:rsidRPr="001D2E7C" w:rsidTr="00577AE5">
        <w:trPr>
          <w:trHeight w:val="368"/>
        </w:trPr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10/28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577AE5" w:rsidRPr="001D2E7C" w:rsidTr="00577AE5">
        <w:trPr>
          <w:trHeight w:val="368"/>
        </w:trPr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11/4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11/11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-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11/18</w:t>
            </w:r>
          </w:p>
        </w:tc>
        <w:tc>
          <w:tcPr>
            <w:tcW w:w="5220" w:type="dxa"/>
          </w:tcPr>
          <w:p w:rsidR="00577AE5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  <w:p w:rsidR="004737D6" w:rsidRDefault="004737D6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>
              <w:rPr>
                <w:rFonts w:ascii="Cambria" w:hAnsi="Cambria"/>
                <w:i/>
                <w:sz w:val="26"/>
                <w:szCs w:val="26"/>
              </w:rPr>
              <w:t xml:space="preserve">Family Gathering – Optional </w:t>
            </w:r>
          </w:p>
          <w:p w:rsidR="004737D6" w:rsidRPr="004737D6" w:rsidRDefault="004737D6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>
              <w:rPr>
                <w:rFonts w:ascii="Cambria" w:hAnsi="Cambria"/>
                <w:i/>
                <w:sz w:val="26"/>
                <w:szCs w:val="26"/>
              </w:rPr>
              <w:t>11:15AM-12:15PM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11/25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-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12/2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12/9</w:t>
            </w:r>
          </w:p>
        </w:tc>
        <w:tc>
          <w:tcPr>
            <w:tcW w:w="5220" w:type="dxa"/>
          </w:tcPr>
          <w:p w:rsidR="00577AE5" w:rsidRPr="004737D6" w:rsidRDefault="00577AE5" w:rsidP="004737D6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737D6">
              <w:rPr>
                <w:rFonts w:ascii="Cambria" w:hAnsi="Cambria"/>
                <w:sz w:val="26"/>
                <w:szCs w:val="26"/>
              </w:rPr>
              <w:t xml:space="preserve">Christmas Pageant </w:t>
            </w:r>
            <w:r w:rsidR="004737D6">
              <w:rPr>
                <w:rFonts w:ascii="Cambria" w:hAnsi="Cambria"/>
                <w:sz w:val="26"/>
                <w:szCs w:val="26"/>
              </w:rPr>
              <w:t xml:space="preserve">Rehearsal 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12/16</w:t>
            </w:r>
          </w:p>
        </w:tc>
        <w:tc>
          <w:tcPr>
            <w:tcW w:w="5220" w:type="dxa"/>
          </w:tcPr>
          <w:p w:rsidR="00577AE5" w:rsidRPr="004737D6" w:rsidRDefault="004737D6" w:rsidP="004737D6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Christmas Pageant Performance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12/23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-</w:t>
            </w:r>
          </w:p>
        </w:tc>
      </w:tr>
    </w:tbl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p w:rsidR="00577AE5" w:rsidRPr="001D2E7C" w:rsidRDefault="00577AE5">
      <w:pPr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901"/>
        <w:tblW w:w="7555" w:type="dxa"/>
        <w:tblLook w:val="04A0" w:firstRow="1" w:lastRow="0" w:firstColumn="1" w:lastColumn="0" w:noHBand="0" w:noVBand="1"/>
      </w:tblPr>
      <w:tblGrid>
        <w:gridCol w:w="2335"/>
        <w:gridCol w:w="5220"/>
      </w:tblGrid>
      <w:tr w:rsidR="00577AE5" w:rsidRPr="001D2E7C" w:rsidTr="00577AE5">
        <w:tc>
          <w:tcPr>
            <w:tcW w:w="7555" w:type="dxa"/>
            <w:gridSpan w:val="2"/>
            <w:shd w:val="clear" w:color="auto" w:fill="D0CECE" w:themeFill="background2" w:themeFillShade="E6"/>
          </w:tcPr>
          <w:p w:rsidR="00577AE5" w:rsidRPr="001D2E7C" w:rsidRDefault="00577AE5" w:rsidP="00577AE5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lastRenderedPageBreak/>
              <w:t>2019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1/6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577AE5" w:rsidRPr="001D2E7C" w:rsidTr="00577AE5">
        <w:tc>
          <w:tcPr>
            <w:tcW w:w="2335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1/13</w:t>
            </w:r>
          </w:p>
        </w:tc>
        <w:tc>
          <w:tcPr>
            <w:tcW w:w="5220" w:type="dxa"/>
          </w:tcPr>
          <w:p w:rsidR="00577AE5" w:rsidRPr="001D2E7C" w:rsidRDefault="00577AE5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1D2E7C">
              <w:rPr>
                <w:rFonts w:ascii="Cambria" w:hAnsi="Cambria"/>
                <w:i/>
                <w:sz w:val="26"/>
                <w:szCs w:val="26"/>
              </w:rPr>
              <w:t>Tues. 1/15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>
              <w:rPr>
                <w:rFonts w:ascii="Cambria" w:hAnsi="Cambria"/>
                <w:i/>
                <w:sz w:val="26"/>
                <w:szCs w:val="26"/>
              </w:rPr>
              <w:t>Family Gathering</w:t>
            </w:r>
            <w:r w:rsidRPr="001D2E7C">
              <w:rPr>
                <w:rFonts w:ascii="Cambria" w:hAnsi="Cambria"/>
                <w:i/>
                <w:sz w:val="26"/>
                <w:szCs w:val="26"/>
              </w:rPr>
              <w:t xml:space="preserve"> – Tentative</w:t>
            </w:r>
            <w:r w:rsidR="004737D6">
              <w:rPr>
                <w:rFonts w:ascii="Cambria" w:hAnsi="Cambria"/>
                <w:i/>
                <w:sz w:val="26"/>
                <w:szCs w:val="26"/>
              </w:rPr>
              <w:t>/Optional</w:t>
            </w:r>
          </w:p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1D2E7C">
              <w:rPr>
                <w:rFonts w:ascii="Cambria" w:hAnsi="Cambria"/>
                <w:i/>
                <w:sz w:val="26"/>
                <w:szCs w:val="26"/>
              </w:rPr>
              <w:t>6:15PM-7:15PM in St. Patrick’s Hall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1/20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-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1/27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 xml:space="preserve">8:45AM-9:45AM 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2/3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2/10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Session</w:t>
            </w:r>
          </w:p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2/17 + 2/24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-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3/3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1D2E7C">
              <w:rPr>
                <w:rFonts w:ascii="Cambria" w:hAnsi="Cambria"/>
                <w:i/>
                <w:sz w:val="26"/>
                <w:szCs w:val="26"/>
              </w:rPr>
              <w:t>Tues. 3/5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>
              <w:rPr>
                <w:rFonts w:ascii="Cambria" w:hAnsi="Cambria"/>
                <w:i/>
                <w:sz w:val="26"/>
                <w:szCs w:val="26"/>
              </w:rPr>
              <w:t>Family Gathering</w:t>
            </w:r>
            <w:r w:rsidRPr="001D2E7C">
              <w:rPr>
                <w:rFonts w:ascii="Cambria" w:hAnsi="Cambria"/>
                <w:i/>
                <w:sz w:val="26"/>
                <w:szCs w:val="26"/>
              </w:rPr>
              <w:t xml:space="preserve"> – Tentative</w:t>
            </w:r>
            <w:r w:rsidR="004737D6">
              <w:rPr>
                <w:rFonts w:ascii="Cambria" w:hAnsi="Cambria"/>
                <w:i/>
                <w:sz w:val="26"/>
                <w:szCs w:val="26"/>
              </w:rPr>
              <w:t>/Optional</w:t>
            </w:r>
          </w:p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1D2E7C">
              <w:rPr>
                <w:rFonts w:ascii="Cambria" w:hAnsi="Cambria"/>
                <w:i/>
                <w:sz w:val="26"/>
                <w:szCs w:val="26"/>
              </w:rPr>
              <w:t>6:15PM-7:15PM in St. Patrick’s Hall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3/10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3/17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3/24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3/31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4/7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1D2E7C">
              <w:rPr>
                <w:rFonts w:ascii="Cambria" w:hAnsi="Cambria"/>
                <w:i/>
                <w:sz w:val="26"/>
                <w:szCs w:val="26"/>
              </w:rPr>
              <w:t>Tues. 4/9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>
              <w:rPr>
                <w:rFonts w:ascii="Cambria" w:hAnsi="Cambria"/>
                <w:i/>
                <w:sz w:val="26"/>
                <w:szCs w:val="26"/>
              </w:rPr>
              <w:t>Family Gathering</w:t>
            </w:r>
            <w:r w:rsidRPr="001D2E7C">
              <w:rPr>
                <w:rFonts w:ascii="Cambria" w:hAnsi="Cambria"/>
                <w:i/>
                <w:sz w:val="26"/>
                <w:szCs w:val="26"/>
              </w:rPr>
              <w:t xml:space="preserve"> – Tentative</w:t>
            </w:r>
            <w:r w:rsidR="004737D6">
              <w:rPr>
                <w:rFonts w:ascii="Cambria" w:hAnsi="Cambria"/>
                <w:i/>
                <w:sz w:val="26"/>
                <w:szCs w:val="26"/>
              </w:rPr>
              <w:t>/Optional</w:t>
            </w:r>
          </w:p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1D2E7C">
              <w:rPr>
                <w:rFonts w:ascii="Cambria" w:hAnsi="Cambria"/>
                <w:i/>
                <w:sz w:val="26"/>
                <w:szCs w:val="26"/>
              </w:rPr>
              <w:t>6:15PM-7:15PM in St. Patrick’s Hall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4/14 + 4/21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-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4/28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5/5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5/12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5/19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5/26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-</w:t>
            </w:r>
          </w:p>
        </w:tc>
      </w:tr>
      <w:tr w:rsidR="001D2E7C" w:rsidRPr="001D2E7C" w:rsidTr="00577AE5">
        <w:tc>
          <w:tcPr>
            <w:tcW w:w="2335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Sun. 6/2</w:t>
            </w:r>
          </w:p>
        </w:tc>
        <w:tc>
          <w:tcPr>
            <w:tcW w:w="5220" w:type="dxa"/>
          </w:tcPr>
          <w:p w:rsidR="001D2E7C" w:rsidRPr="001D2E7C" w:rsidRDefault="001D2E7C" w:rsidP="001D2E7C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1D2E7C">
              <w:rPr>
                <w:rFonts w:ascii="Cambria" w:hAnsi="Cambria"/>
                <w:sz w:val="26"/>
                <w:szCs w:val="26"/>
              </w:rPr>
              <w:t>8:45AM-9:45AM</w:t>
            </w:r>
          </w:p>
        </w:tc>
      </w:tr>
    </w:tbl>
    <w:p w:rsidR="00577AE5" w:rsidRDefault="00577AE5"/>
    <w:p w:rsidR="00577AE5" w:rsidRDefault="00577AE5"/>
    <w:p w:rsidR="00577AE5" w:rsidRDefault="00577AE5"/>
    <w:sectPr w:rsidR="0057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E5"/>
    <w:rsid w:val="001D2E7C"/>
    <w:rsid w:val="004737D6"/>
    <w:rsid w:val="00577AE5"/>
    <w:rsid w:val="007426FF"/>
    <w:rsid w:val="00AA3A04"/>
    <w:rsid w:val="00B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C714"/>
  <w15:chartTrackingRefBased/>
  <w15:docId w15:val="{2B7C6793-4895-44F2-944C-140DD892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3</cp:revision>
  <dcterms:created xsi:type="dcterms:W3CDTF">2018-08-14T15:01:00Z</dcterms:created>
  <dcterms:modified xsi:type="dcterms:W3CDTF">2018-09-12T14:57:00Z</dcterms:modified>
</cp:coreProperties>
</file>